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3A2FE7" w14:textId="77777777" w:rsidR="004D22EE" w:rsidRDefault="004D22EE" w:rsidP="004D22EE">
      <w:pPr>
        <w:jc w:val="center"/>
        <w:rPr>
          <w:rFonts w:ascii="等线" w:eastAsia="黑体" w:hAnsi="等线" w:cs="Times New Roman" w:hint="eastAsia"/>
          <w:b/>
          <w:bCs/>
          <w:sz w:val="44"/>
          <w:szCs w:val="22"/>
        </w:rPr>
      </w:pPr>
      <w:r>
        <w:rPr>
          <w:rFonts w:ascii="等线" w:eastAsia="黑体" w:hAnsi="等线" w:cs="Times New Roman" w:hint="eastAsia"/>
          <w:b/>
          <w:bCs/>
          <w:noProof/>
          <w:sz w:val="44"/>
          <w:szCs w:val="22"/>
        </w:rPr>
        <w:drawing>
          <wp:inline distT="0" distB="0" distL="0" distR="0" wp14:anchorId="676F19ED" wp14:editId="0E4B2381">
            <wp:extent cx="763732" cy="748146"/>
            <wp:effectExtent l="0" t="0" r="0" b="0"/>
            <wp:docPr id="2198353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006" cy="7523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等线" w:eastAsia="黑体" w:hAnsi="等线" w:cs="Times New Roman" w:hint="eastAsia"/>
          <w:b/>
          <w:bCs/>
          <w:sz w:val="44"/>
          <w:szCs w:val="22"/>
        </w:rPr>
        <w:t xml:space="preserve"> </w:t>
      </w:r>
      <w:r w:rsidRPr="004D22EE">
        <w:rPr>
          <w:rFonts w:ascii="等线" w:eastAsia="黑体" w:hAnsi="等线" w:cs="Times New Roman" w:hint="eastAsia"/>
          <w:b/>
          <w:bCs/>
          <w:sz w:val="44"/>
          <w:szCs w:val="22"/>
        </w:rPr>
        <w:t>东北财经大学</w:t>
      </w:r>
      <w:r>
        <w:rPr>
          <w:rFonts w:ascii="等线" w:eastAsia="黑体" w:hAnsi="等线" w:cs="Times New Roman" w:hint="eastAsia"/>
          <w:b/>
          <w:bCs/>
          <w:sz w:val="44"/>
          <w:szCs w:val="22"/>
        </w:rPr>
        <w:t>研究</w:t>
      </w:r>
      <w:r w:rsidRPr="004D22EE">
        <w:rPr>
          <w:rFonts w:ascii="等线" w:eastAsia="黑体" w:hAnsi="等线" w:cs="Times New Roman" w:hint="eastAsia"/>
          <w:b/>
          <w:bCs/>
          <w:sz w:val="44"/>
          <w:szCs w:val="22"/>
        </w:rPr>
        <w:t>生论文形式</w:t>
      </w:r>
    </w:p>
    <w:p w14:paraId="68633490" w14:textId="4E78E523" w:rsidR="00286EBE" w:rsidRDefault="004D22EE" w:rsidP="004D22EE">
      <w:pPr>
        <w:jc w:val="center"/>
      </w:pPr>
      <w:r>
        <w:rPr>
          <w:rFonts w:ascii="等线" w:eastAsia="黑体" w:hAnsi="等线" w:cs="Times New Roman" w:hint="eastAsia"/>
          <w:b/>
          <w:bCs/>
          <w:sz w:val="44"/>
          <w:szCs w:val="22"/>
        </w:rPr>
        <w:t xml:space="preserve">      </w:t>
      </w:r>
      <w:r w:rsidRPr="004D22EE">
        <w:rPr>
          <w:rFonts w:ascii="等线" w:eastAsia="黑体" w:hAnsi="等线" w:cs="Times New Roman" w:hint="eastAsia"/>
          <w:b/>
          <w:bCs/>
          <w:sz w:val="44"/>
          <w:szCs w:val="22"/>
        </w:rPr>
        <w:t>课程考试成绩评定单</w:t>
      </w:r>
    </w:p>
    <w:p w14:paraId="40E46615" w14:textId="77777777" w:rsidR="00286EBE" w:rsidRDefault="00286EBE"/>
    <w:p w14:paraId="1C1E6D5D" w14:textId="77777777" w:rsidR="00286EBE" w:rsidRDefault="00286EBE">
      <w:pPr>
        <w:jc w:val="center"/>
      </w:pPr>
    </w:p>
    <w:p w14:paraId="565640AE" w14:textId="77777777" w:rsidR="00286EBE" w:rsidRDefault="00286EBE">
      <w:pPr>
        <w:jc w:val="center"/>
      </w:pPr>
    </w:p>
    <w:p w14:paraId="0BF125C2" w14:textId="3F85F541" w:rsidR="004D22EE" w:rsidRPr="004D22EE" w:rsidRDefault="004D22EE" w:rsidP="004D22EE">
      <w:pPr>
        <w:tabs>
          <w:tab w:val="left" w:pos="7475"/>
          <w:tab w:val="left" w:pos="8100"/>
        </w:tabs>
        <w:spacing w:line="360" w:lineRule="auto"/>
        <w:ind w:firstLineChars="492" w:firstLine="1574"/>
        <w:rPr>
          <w:rFonts w:ascii="等线" w:eastAsia="黑体" w:hAnsi="等线" w:cs="Times New Roman" w:hint="eastAsia"/>
          <w:sz w:val="32"/>
          <w:szCs w:val="32"/>
          <w:u w:val="thick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论文题目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黑体" w:hAnsi="等线" w:cs="Times New Roman" w:hint="eastAsia"/>
          <w:sz w:val="24"/>
          <w:u w:val="thick"/>
        </w:rPr>
        <w:t xml:space="preserve">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 xml:space="preserve">                   </w:t>
      </w:r>
    </w:p>
    <w:p w14:paraId="3D423A67" w14:textId="3744A2D8" w:rsidR="004D22EE" w:rsidRPr="004D22EE" w:rsidRDefault="004D22EE" w:rsidP="004D22EE">
      <w:pPr>
        <w:tabs>
          <w:tab w:val="left" w:pos="7475"/>
          <w:tab w:val="left" w:pos="8100"/>
        </w:tabs>
        <w:spacing w:line="360" w:lineRule="auto"/>
        <w:ind w:firstLineChars="492" w:firstLine="1574"/>
        <w:rPr>
          <w:rFonts w:ascii="等线" w:eastAsia="等线" w:hAnsi="等线" w:cs="Times New Roman" w:hint="eastAsia"/>
          <w:sz w:val="32"/>
          <w:szCs w:val="32"/>
          <w:u w:val="thick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姓</w:t>
      </w:r>
      <w:r w:rsidR="00F360E8">
        <w:rPr>
          <w:rFonts w:ascii="等线" w:eastAsia="黑体" w:hAnsi="等线" w:cs="Times New Roman" w:hint="eastAsia"/>
          <w:sz w:val="32"/>
          <w:szCs w:val="32"/>
        </w:rPr>
        <w:t xml:space="preserve">    </w:t>
      </w:r>
      <w:r w:rsidRPr="004D22EE">
        <w:rPr>
          <w:rFonts w:ascii="等线" w:eastAsia="黑体" w:hAnsi="等线" w:cs="Times New Roman" w:hint="eastAsia"/>
          <w:sz w:val="32"/>
          <w:szCs w:val="32"/>
        </w:rPr>
        <w:t>名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                   </w:t>
      </w:r>
    </w:p>
    <w:p w14:paraId="30C745DE" w14:textId="272DD53C" w:rsidR="004D22EE" w:rsidRPr="004D22EE" w:rsidRDefault="004D22EE" w:rsidP="004D22EE">
      <w:pPr>
        <w:tabs>
          <w:tab w:val="left" w:pos="7475"/>
          <w:tab w:val="left" w:pos="8100"/>
        </w:tabs>
        <w:spacing w:line="360" w:lineRule="auto"/>
        <w:ind w:firstLineChars="492" w:firstLine="1574"/>
        <w:rPr>
          <w:rFonts w:ascii="等线" w:eastAsia="等线" w:hAnsi="等线" w:cs="Times New Roman" w:hint="eastAsia"/>
          <w:sz w:val="32"/>
          <w:szCs w:val="32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学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   </w:t>
      </w:r>
      <w:r w:rsidRPr="004D22EE">
        <w:rPr>
          <w:rFonts w:ascii="等线" w:eastAsia="黑体" w:hAnsi="等线" w:cs="Times New Roman" w:hint="eastAsia"/>
          <w:sz w:val="32"/>
          <w:szCs w:val="32"/>
        </w:rPr>
        <w:t>号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</w:t>
      </w:r>
      <w:r w:rsidRPr="004D22EE">
        <w:rPr>
          <w:rFonts w:ascii="黑体" w:eastAsia="黑体" w:hAnsi="黑体" w:cs="Times New Roman" w:hint="eastAsia"/>
          <w:sz w:val="32"/>
          <w:szCs w:val="32"/>
          <w:u w:val="thick"/>
        </w:rPr>
        <w:t xml:space="preserve"> 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 xml:space="preserve">                 </w:t>
      </w:r>
    </w:p>
    <w:p w14:paraId="67D01988" w14:textId="4B84228A" w:rsidR="004D22EE" w:rsidRPr="004D22EE" w:rsidRDefault="004D22EE" w:rsidP="004D22EE">
      <w:pPr>
        <w:tabs>
          <w:tab w:val="left" w:pos="7475"/>
          <w:tab w:val="left" w:pos="8100"/>
        </w:tabs>
        <w:spacing w:line="360" w:lineRule="auto"/>
        <w:ind w:firstLineChars="492" w:firstLine="1574"/>
        <w:rPr>
          <w:rFonts w:ascii="等线" w:eastAsia="黑体" w:hAnsi="等线" w:cs="Times New Roman" w:hint="eastAsia"/>
          <w:sz w:val="32"/>
          <w:szCs w:val="32"/>
          <w:u w:val="thick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专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   </w:t>
      </w:r>
      <w:r w:rsidRPr="004D22EE">
        <w:rPr>
          <w:rFonts w:ascii="等线" w:eastAsia="黑体" w:hAnsi="等线" w:cs="Times New Roman" w:hint="eastAsia"/>
          <w:sz w:val="32"/>
          <w:szCs w:val="32"/>
        </w:rPr>
        <w:t>业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</w:t>
      </w:r>
      <w:r w:rsidRPr="004D22EE">
        <w:rPr>
          <w:rFonts w:ascii="等线" w:eastAsia="等线" w:hAnsi="等线" w:cs="Times New Roman"/>
          <w:sz w:val="32"/>
          <w:szCs w:val="32"/>
          <w:u w:val="thick"/>
        </w:rPr>
        <w:t xml:space="preserve"> 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             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 xml:space="preserve">  </w:t>
      </w:r>
    </w:p>
    <w:p w14:paraId="357065FA" w14:textId="1215A553" w:rsidR="004D22EE" w:rsidRPr="004D22EE" w:rsidRDefault="004D22EE" w:rsidP="004D22EE">
      <w:pPr>
        <w:tabs>
          <w:tab w:val="left" w:pos="6201"/>
          <w:tab w:val="left" w:pos="8100"/>
        </w:tabs>
        <w:spacing w:line="360" w:lineRule="auto"/>
        <w:ind w:firstLineChars="492" w:firstLine="1574"/>
        <w:rPr>
          <w:rFonts w:ascii="等线" w:eastAsia="等线" w:hAnsi="等线" w:cs="Times New Roman" w:hint="eastAsia"/>
          <w:sz w:val="32"/>
          <w:szCs w:val="32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年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   </w:t>
      </w:r>
      <w:r w:rsidRPr="004D22EE">
        <w:rPr>
          <w:rFonts w:ascii="等线" w:eastAsia="黑体" w:hAnsi="等线" w:cs="Times New Roman" w:hint="eastAsia"/>
          <w:sz w:val="32"/>
          <w:szCs w:val="32"/>
        </w:rPr>
        <w:t>级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</w:t>
      </w:r>
      <w:r w:rsidRPr="004D22EE">
        <w:rPr>
          <w:rFonts w:ascii="等线" w:eastAsia="等线" w:hAnsi="等线" w:cs="Times New Roman"/>
          <w:sz w:val="32"/>
          <w:szCs w:val="32"/>
          <w:u w:val="thick"/>
        </w:rPr>
        <w:t xml:space="preserve">  </w:t>
      </w:r>
      <w:r w:rsidRPr="004D22EE">
        <w:rPr>
          <w:rFonts w:ascii="等线" w:eastAsia="等线" w:hAnsi="等线" w:cs="Times New Roman" w:hint="eastAsia"/>
          <w:sz w:val="32"/>
          <w:szCs w:val="32"/>
          <w:u w:val="thick"/>
        </w:rPr>
        <w:t xml:space="preserve">   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 xml:space="preserve">           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ab/>
      </w:r>
    </w:p>
    <w:p w14:paraId="3404ED0E" w14:textId="76C11C3C" w:rsidR="004D22EE" w:rsidRPr="004D22EE" w:rsidRDefault="004D22EE" w:rsidP="004D22EE">
      <w:pPr>
        <w:tabs>
          <w:tab w:val="left" w:pos="7475"/>
          <w:tab w:val="left" w:pos="8100"/>
        </w:tabs>
        <w:spacing w:line="360" w:lineRule="auto"/>
        <w:ind w:firstLineChars="492" w:firstLine="1574"/>
        <w:rPr>
          <w:rFonts w:ascii="等线" w:eastAsia="等线" w:hAnsi="等线" w:cs="Times New Roman" w:hint="eastAsia"/>
          <w:sz w:val="32"/>
          <w:szCs w:val="32"/>
        </w:rPr>
      </w:pPr>
      <w:r w:rsidRPr="004D22EE">
        <w:rPr>
          <w:rFonts w:ascii="等线" w:eastAsia="黑体" w:hAnsi="等线" w:cs="Times New Roman" w:hint="eastAsia"/>
          <w:sz w:val="32"/>
          <w:szCs w:val="32"/>
        </w:rPr>
        <w:t>课程名称</w:t>
      </w:r>
      <w:r w:rsidRPr="004D22EE">
        <w:rPr>
          <w:rFonts w:ascii="等线" w:eastAsia="黑体" w:hAnsi="等线" w:cs="Times New Roman" w:hint="eastAsia"/>
          <w:sz w:val="32"/>
          <w:szCs w:val="32"/>
        </w:rPr>
        <w:t xml:space="preserve"> </w:t>
      </w:r>
      <w:r w:rsidRPr="004D22EE">
        <w:rPr>
          <w:rFonts w:ascii="等线" w:eastAsia="黑体" w:hAnsi="等线" w:cs="Times New Roman" w:hint="eastAsia"/>
          <w:sz w:val="32"/>
          <w:szCs w:val="32"/>
          <w:u w:val="thick"/>
        </w:rPr>
        <w:t xml:space="preserve">                    </w:t>
      </w:r>
    </w:p>
    <w:p w14:paraId="42713CD5" w14:textId="77777777" w:rsidR="00286EBE" w:rsidRDefault="00286EBE">
      <w:pPr>
        <w:jc w:val="center"/>
      </w:pPr>
    </w:p>
    <w:p w14:paraId="1237DF6B" w14:textId="77777777" w:rsidR="00286EBE" w:rsidRDefault="00286EBE">
      <w:pPr>
        <w:jc w:val="center"/>
      </w:pPr>
    </w:p>
    <w:p w14:paraId="0482BD67" w14:textId="77777777" w:rsidR="00286EBE" w:rsidRDefault="00286EBE">
      <w:pPr>
        <w:jc w:val="center"/>
      </w:pPr>
    </w:p>
    <w:tbl>
      <w:tblPr>
        <w:tblW w:w="8328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6773"/>
      </w:tblGrid>
      <w:tr w:rsidR="00286EBE" w14:paraId="6BD2D6C5" w14:textId="77777777" w:rsidTr="004D22EE">
        <w:trPr>
          <w:trHeight w:val="2878"/>
          <w:jc w:val="center"/>
        </w:trPr>
        <w:tc>
          <w:tcPr>
            <w:tcW w:w="83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8CE5E" w14:textId="77777777" w:rsidR="00286EBE" w:rsidRDefault="009B3C33">
            <w:r>
              <w:rPr>
                <w:rFonts w:hint="eastAsia"/>
              </w:rPr>
              <w:t>教师评阅意见：</w:t>
            </w:r>
          </w:p>
          <w:p w14:paraId="3501BD99" w14:textId="77777777" w:rsidR="00286EBE" w:rsidRDefault="00286EBE"/>
          <w:p w14:paraId="1ED35B12" w14:textId="77777777" w:rsidR="00286EBE" w:rsidRDefault="00286EBE"/>
          <w:p w14:paraId="2D5975C4" w14:textId="77777777" w:rsidR="00286EBE" w:rsidRDefault="00286EBE"/>
          <w:p w14:paraId="5C07AAD5" w14:textId="77777777" w:rsidR="00286EBE" w:rsidRDefault="00286EBE"/>
          <w:p w14:paraId="2D3183EC" w14:textId="77777777" w:rsidR="00286EBE" w:rsidRDefault="00286EBE"/>
          <w:p w14:paraId="5F9EC6B4" w14:textId="77777777" w:rsidR="00286EBE" w:rsidRDefault="00286EBE"/>
          <w:p w14:paraId="7963C79E" w14:textId="77777777" w:rsidR="00286EBE" w:rsidRDefault="00286EBE"/>
          <w:p w14:paraId="57DAA68F" w14:textId="77777777" w:rsidR="004D22EE" w:rsidRDefault="004D22EE"/>
          <w:p w14:paraId="4F0CD06D" w14:textId="77777777" w:rsidR="004D22EE" w:rsidRDefault="004D22EE"/>
          <w:p w14:paraId="7E515460" w14:textId="77777777" w:rsidR="004D22EE" w:rsidRDefault="004D22EE"/>
          <w:p w14:paraId="6A34B4C5" w14:textId="77777777" w:rsidR="004D22EE" w:rsidRDefault="004D22EE"/>
          <w:p w14:paraId="6939DCA7" w14:textId="74113BE1" w:rsidR="004D22EE" w:rsidRDefault="001B065E" w:rsidP="001B065E">
            <w:pPr>
              <w:ind w:firstLineChars="2600" w:firstLine="5460"/>
            </w:pPr>
            <w:r>
              <w:rPr>
                <w:rFonts w:hint="eastAsia"/>
              </w:rPr>
              <w:t>任课教师：</w:t>
            </w:r>
          </w:p>
        </w:tc>
      </w:tr>
      <w:tr w:rsidR="00286EBE" w14:paraId="0C1095CB" w14:textId="77777777" w:rsidTr="00960891">
        <w:trPr>
          <w:trHeight w:val="63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7DBCA" w14:textId="77777777" w:rsidR="00286EBE" w:rsidRPr="00960891" w:rsidRDefault="009B3C33" w:rsidP="00F360E8">
            <w:pPr>
              <w:jc w:val="left"/>
              <w:rPr>
                <w:rFonts w:ascii="黑体" w:eastAsia="黑体" w:hAnsi="黑体" w:hint="eastAsia"/>
                <w:sz w:val="24"/>
              </w:rPr>
            </w:pPr>
            <w:r w:rsidRPr="00960891">
              <w:rPr>
                <w:rFonts w:ascii="黑体" w:eastAsia="黑体" w:hAnsi="黑体" w:hint="eastAsia"/>
                <w:sz w:val="24"/>
              </w:rPr>
              <w:t>论文成绩</w:t>
            </w:r>
          </w:p>
          <w:p w14:paraId="1286372F" w14:textId="73A1FA74" w:rsidR="004D22EE" w:rsidRDefault="004D22EE" w:rsidP="00F360E8">
            <w:pPr>
              <w:jc w:val="left"/>
            </w:pPr>
            <w:r w:rsidRPr="00960891">
              <w:rPr>
                <w:rFonts w:ascii="黑体" w:eastAsia="黑体" w:hAnsi="黑体" w:hint="eastAsia"/>
                <w:sz w:val="24"/>
              </w:rPr>
              <w:t>（百分制）</w:t>
            </w:r>
          </w:p>
        </w:tc>
        <w:tc>
          <w:tcPr>
            <w:tcW w:w="6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FC40A" w14:textId="281224C2" w:rsidR="00286EBE" w:rsidRDefault="00286EBE">
            <w:pPr>
              <w:ind w:firstLineChars="100" w:firstLine="320"/>
              <w:rPr>
                <w:sz w:val="32"/>
              </w:rPr>
            </w:pPr>
          </w:p>
        </w:tc>
      </w:tr>
    </w:tbl>
    <w:p w14:paraId="734F3E45" w14:textId="77777777" w:rsidR="00286EBE" w:rsidRDefault="00286EBE">
      <w:pPr>
        <w:ind w:firstLine="420"/>
        <w:jc w:val="center"/>
        <w:rPr>
          <w:sz w:val="44"/>
          <w:szCs w:val="44"/>
        </w:rPr>
      </w:pPr>
    </w:p>
    <w:p w14:paraId="168F8C81" w14:textId="5053E466" w:rsidR="004D22EE" w:rsidRPr="004D22EE" w:rsidRDefault="004D22EE" w:rsidP="00437F2C">
      <w:pPr>
        <w:pStyle w:val="3"/>
        <w:jc w:val="center"/>
      </w:pPr>
      <w:r w:rsidRPr="004D22EE">
        <w:rPr>
          <w:rFonts w:hint="eastAsia"/>
        </w:rPr>
        <w:lastRenderedPageBreak/>
        <w:t>东北财经大学</w:t>
      </w:r>
      <w:r>
        <w:rPr>
          <w:rFonts w:hint="eastAsia"/>
        </w:rPr>
        <w:t>研究生</w:t>
      </w:r>
      <w:r w:rsidRPr="004D22EE">
        <w:rPr>
          <w:rFonts w:hint="eastAsia"/>
        </w:rPr>
        <w:t>论文形式课程考试成绩评定要求</w:t>
      </w:r>
    </w:p>
    <w:p w14:paraId="090E63E2" w14:textId="77777777" w:rsidR="00437F2C" w:rsidRDefault="00437F2C" w:rsidP="00437F2C">
      <w:pPr>
        <w:snapToGrid w:val="0"/>
        <w:spacing w:line="432" w:lineRule="auto"/>
        <w:ind w:firstLineChars="196" w:firstLine="470"/>
        <w:rPr>
          <w:rFonts w:ascii="宋体" w:eastAsia="宋体" w:hAnsi="宋体" w:cs="Times New Roman" w:hint="eastAsia"/>
          <w:sz w:val="24"/>
        </w:rPr>
      </w:pPr>
    </w:p>
    <w:p w14:paraId="6DE3C759" w14:textId="247A9126" w:rsidR="009F1B7E" w:rsidRPr="004D22EE" w:rsidRDefault="00B2363C" w:rsidP="00437F2C">
      <w:pPr>
        <w:snapToGrid w:val="0"/>
        <w:spacing w:line="432" w:lineRule="auto"/>
        <w:ind w:firstLineChars="196" w:firstLine="470"/>
        <w:rPr>
          <w:rFonts w:ascii="宋体" w:eastAsia="宋体" w:hAnsi="宋体" w:cs="Times New Roman" w:hint="eastAsia"/>
          <w:sz w:val="24"/>
        </w:rPr>
      </w:pPr>
      <w:r>
        <w:rPr>
          <w:rFonts w:ascii="宋体" w:eastAsia="宋体" w:hAnsi="宋体" w:cs="Times New Roman" w:hint="eastAsia"/>
          <w:sz w:val="24"/>
        </w:rPr>
        <w:t>1.</w:t>
      </w:r>
      <w:r w:rsidR="00437F2C" w:rsidRPr="00437F2C">
        <w:rPr>
          <w:rFonts w:ascii="宋体" w:eastAsia="宋体" w:hAnsi="宋体" w:cs="Times New Roman" w:hint="eastAsia"/>
          <w:sz w:val="24"/>
        </w:rPr>
        <w:t>论文</w:t>
      </w:r>
      <w:r w:rsidR="0089123B">
        <w:rPr>
          <w:rFonts w:ascii="宋体" w:eastAsia="宋体" w:hAnsi="宋体" w:cs="Times New Roman" w:hint="eastAsia"/>
          <w:sz w:val="24"/>
        </w:rPr>
        <w:t>需</w:t>
      </w:r>
      <w:r w:rsidR="00437F2C" w:rsidRPr="00437F2C">
        <w:rPr>
          <w:rFonts w:ascii="宋体" w:eastAsia="宋体" w:hAnsi="宋体" w:cs="Times New Roman" w:hint="eastAsia"/>
          <w:sz w:val="24"/>
        </w:rPr>
        <w:t>包含题目、</w:t>
      </w:r>
      <w:r w:rsidR="009F1B7E" w:rsidRPr="004D22EE">
        <w:rPr>
          <w:rFonts w:ascii="宋体" w:eastAsia="宋体" w:hAnsi="宋体" w:cs="Times New Roman"/>
          <w:sz w:val="24"/>
        </w:rPr>
        <w:t>内容提要</w:t>
      </w:r>
      <w:r w:rsidR="00437F2C" w:rsidRPr="00437F2C">
        <w:rPr>
          <w:rFonts w:ascii="宋体" w:eastAsia="宋体" w:hAnsi="宋体" w:cs="Times New Roman" w:hint="eastAsia"/>
          <w:sz w:val="24"/>
        </w:rPr>
        <w:t>、关键词、正文</w:t>
      </w:r>
      <w:r w:rsidR="009F1B7E" w:rsidRPr="004D22EE">
        <w:rPr>
          <w:rFonts w:ascii="宋体" w:eastAsia="宋体" w:hAnsi="宋体" w:cs="Times New Roman"/>
          <w:sz w:val="24"/>
        </w:rPr>
        <w:t>和参考文献</w:t>
      </w:r>
      <w:r w:rsidR="0089123B">
        <w:rPr>
          <w:rFonts w:ascii="宋体" w:eastAsia="宋体" w:hAnsi="宋体" w:cs="Times New Roman" w:hint="eastAsia"/>
          <w:sz w:val="24"/>
        </w:rPr>
        <w:t>等</w:t>
      </w:r>
      <w:r w:rsidR="009F1B7E" w:rsidRPr="004D22EE">
        <w:rPr>
          <w:rFonts w:ascii="宋体" w:eastAsia="宋体" w:hAnsi="宋体" w:cs="Times New Roman"/>
          <w:sz w:val="24"/>
        </w:rPr>
        <w:t>，字数不少于</w:t>
      </w:r>
      <w:r w:rsidR="00437F2C" w:rsidRPr="00437F2C">
        <w:rPr>
          <w:rFonts w:ascii="宋体" w:eastAsia="宋体" w:hAnsi="宋体" w:cs="Times New Roman" w:hint="eastAsia"/>
          <w:sz w:val="24"/>
        </w:rPr>
        <w:t>4</w:t>
      </w:r>
      <w:r w:rsidR="009F1B7E" w:rsidRPr="004D22EE">
        <w:rPr>
          <w:rFonts w:ascii="宋体" w:eastAsia="宋体" w:hAnsi="宋体" w:cs="Times New Roman"/>
          <w:sz w:val="24"/>
        </w:rPr>
        <w:t>000字。</w:t>
      </w:r>
    </w:p>
    <w:p w14:paraId="004D1EE5" w14:textId="70E59008" w:rsidR="009F1B7E" w:rsidRDefault="00B2363C" w:rsidP="009F1B7E">
      <w:pPr>
        <w:snapToGrid w:val="0"/>
        <w:spacing w:line="432" w:lineRule="auto"/>
        <w:ind w:firstLineChars="196" w:firstLine="470"/>
        <w:rPr>
          <w:rFonts w:ascii="宋体" w:eastAsia="宋体" w:hAnsi="宋体" w:cs="Times New Roman" w:hint="eastAsia"/>
          <w:sz w:val="24"/>
        </w:rPr>
      </w:pPr>
      <w:r>
        <w:rPr>
          <w:rFonts w:ascii="宋体" w:eastAsia="宋体" w:hAnsi="宋体" w:cs="Times New Roman" w:hint="eastAsia"/>
          <w:sz w:val="24"/>
        </w:rPr>
        <w:t>2.</w:t>
      </w:r>
      <w:r w:rsidR="009F1B7E" w:rsidRPr="004D22EE">
        <w:rPr>
          <w:rFonts w:ascii="宋体" w:eastAsia="宋体" w:hAnsi="宋体" w:cs="Times New Roman"/>
          <w:sz w:val="24"/>
        </w:rPr>
        <w:t>任课教师对论文的评语应客观，准确、详实，</w:t>
      </w:r>
      <w:r w:rsidR="009F1B7E" w:rsidRPr="004D22EE">
        <w:rPr>
          <w:rFonts w:ascii="宋体" w:eastAsia="宋体" w:hAnsi="宋体" w:cs="Times New Roman" w:hint="eastAsia"/>
          <w:sz w:val="24"/>
        </w:rPr>
        <w:t>字</w:t>
      </w:r>
      <w:r w:rsidR="009F1B7E" w:rsidRPr="004D22EE">
        <w:rPr>
          <w:rFonts w:ascii="宋体" w:eastAsia="宋体" w:hAnsi="宋体" w:cs="Times New Roman"/>
          <w:sz w:val="24"/>
        </w:rPr>
        <w:t>数不少于</w:t>
      </w:r>
      <w:r w:rsidR="0096211B">
        <w:rPr>
          <w:rFonts w:ascii="宋体" w:eastAsia="宋体" w:hAnsi="宋体" w:cs="Times New Roman" w:hint="eastAsia"/>
          <w:sz w:val="24"/>
        </w:rPr>
        <w:t>2</w:t>
      </w:r>
      <w:r w:rsidR="009F1B7E" w:rsidRPr="004D22EE">
        <w:rPr>
          <w:rFonts w:ascii="宋体" w:eastAsia="宋体" w:hAnsi="宋体" w:cs="Times New Roman"/>
          <w:sz w:val="24"/>
        </w:rPr>
        <w:t>00字。</w:t>
      </w:r>
    </w:p>
    <w:p w14:paraId="3FCFF29F" w14:textId="05609ADB" w:rsidR="007C3CC4" w:rsidRPr="007C3CC4" w:rsidRDefault="007C3CC4" w:rsidP="009F1B7E">
      <w:pPr>
        <w:snapToGrid w:val="0"/>
        <w:spacing w:line="432" w:lineRule="auto"/>
        <w:ind w:firstLineChars="196" w:firstLine="470"/>
        <w:rPr>
          <w:rFonts w:ascii="宋体" w:eastAsia="宋体" w:hAnsi="宋体" w:cs="Times New Roman" w:hint="eastAsia"/>
          <w:sz w:val="24"/>
        </w:rPr>
      </w:pPr>
      <w:r>
        <w:rPr>
          <w:rFonts w:ascii="宋体" w:eastAsia="宋体" w:hAnsi="宋体" w:cs="Times New Roman" w:hint="eastAsia"/>
          <w:sz w:val="24"/>
        </w:rPr>
        <w:t>3.</w:t>
      </w:r>
      <w:r w:rsidRPr="007C3CC4">
        <w:rPr>
          <w:rFonts w:ascii="宋体" w:eastAsia="宋体" w:hAnsi="宋体" w:cs="Times New Roman" w:hint="eastAsia"/>
          <w:sz w:val="24"/>
        </w:rPr>
        <w:t>论文形式的课程考试成绩不高于期末总评成绩的70%，平时成绩应不少于30%。</w:t>
      </w:r>
    </w:p>
    <w:p w14:paraId="521D5BBB" w14:textId="5ECE7AE0" w:rsidR="00B2363C" w:rsidRPr="00437F2C" w:rsidRDefault="007C3CC4" w:rsidP="007C3CC4">
      <w:pPr>
        <w:snapToGrid w:val="0"/>
        <w:spacing w:line="432" w:lineRule="auto"/>
        <w:ind w:firstLineChars="196" w:firstLine="470"/>
        <w:rPr>
          <w:rFonts w:ascii="宋体" w:eastAsia="宋体" w:hAnsi="宋体" w:cs="Times New Roman" w:hint="eastAsia"/>
          <w:sz w:val="24"/>
        </w:rPr>
      </w:pPr>
      <w:r>
        <w:rPr>
          <w:rFonts w:ascii="宋体" w:eastAsia="宋体" w:hAnsi="宋体" w:cs="Times New Roman" w:hint="eastAsia"/>
          <w:sz w:val="24"/>
        </w:rPr>
        <w:t>4</w:t>
      </w:r>
      <w:r w:rsidR="00B2363C">
        <w:rPr>
          <w:rFonts w:ascii="宋体" w:eastAsia="宋体" w:hAnsi="宋体" w:cs="Times New Roman" w:hint="eastAsia"/>
          <w:sz w:val="24"/>
        </w:rPr>
        <w:t>.</w:t>
      </w:r>
      <w:r w:rsidR="00437F2C" w:rsidRPr="00437F2C">
        <w:rPr>
          <w:rFonts w:ascii="宋体" w:eastAsia="宋体" w:hAnsi="宋体" w:cs="Times New Roman" w:hint="eastAsia"/>
          <w:sz w:val="24"/>
        </w:rPr>
        <w:t>论文成绩评定参考如下评价</w:t>
      </w:r>
      <w:r w:rsidR="00414E24">
        <w:rPr>
          <w:rFonts w:ascii="宋体" w:eastAsia="宋体" w:hAnsi="宋体" w:cs="Times New Roman" w:hint="eastAsia"/>
          <w:sz w:val="24"/>
        </w:rPr>
        <w:t>要素</w:t>
      </w:r>
      <w:r w:rsidR="00437F2C" w:rsidRPr="00437F2C">
        <w:rPr>
          <w:rFonts w:ascii="宋体" w:eastAsia="宋体" w:hAnsi="宋体" w:cs="Times New Roman" w:hint="eastAsia"/>
          <w:sz w:val="24"/>
        </w:rPr>
        <w:t>和评价</w:t>
      </w:r>
      <w:r w:rsidR="00414E24">
        <w:rPr>
          <w:rFonts w:ascii="宋体" w:eastAsia="宋体" w:hAnsi="宋体" w:cs="Times New Roman" w:hint="eastAsia"/>
          <w:sz w:val="24"/>
        </w:rPr>
        <w:t>内容</w:t>
      </w:r>
      <w:r>
        <w:rPr>
          <w:rFonts w:ascii="宋体" w:eastAsia="宋体" w:hAnsi="宋体" w:cs="Times New Roman" w:hint="eastAsia"/>
          <w:sz w:val="24"/>
        </w:rPr>
        <w:t>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4"/>
        <w:gridCol w:w="5822"/>
      </w:tblGrid>
      <w:tr w:rsidR="00E27A7E" w:rsidRPr="00414E24" w14:paraId="59EC7CD2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465390E6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414E24">
              <w:rPr>
                <w:rFonts w:ascii="Times New Roman" w:eastAsia="宋体" w:hAnsi="宋体" w:cs="Times New Roman"/>
                <w:b/>
                <w:sz w:val="24"/>
              </w:rPr>
              <w:t>评价要素</w:t>
            </w:r>
          </w:p>
        </w:tc>
        <w:tc>
          <w:tcPr>
            <w:tcW w:w="3509" w:type="pct"/>
            <w:vAlign w:val="center"/>
          </w:tcPr>
          <w:p w14:paraId="0EEAA824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 w:rsidRPr="00414E24">
              <w:rPr>
                <w:rFonts w:ascii="Times New Roman" w:eastAsia="宋体" w:hAnsi="宋体" w:cs="Times New Roman"/>
                <w:b/>
                <w:sz w:val="24"/>
              </w:rPr>
              <w:t>评价内容</w:t>
            </w:r>
          </w:p>
        </w:tc>
      </w:tr>
      <w:tr w:rsidR="00E27A7E" w:rsidRPr="00414E24" w14:paraId="3CCEF57D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607D6C83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选题价值</w:t>
            </w:r>
          </w:p>
          <w:p w14:paraId="46B8D0D4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（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10%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3B303CCB" w14:textId="4E09720E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pacing w:val="-4"/>
                <w:sz w:val="24"/>
              </w:rPr>
            </w:pPr>
            <w:r w:rsidRPr="00E03C72">
              <w:rPr>
                <w:rFonts w:ascii="Times New Roman" w:eastAsia="宋体" w:hAnsi="宋体" w:cs="Times New Roman" w:hint="eastAsia"/>
                <w:spacing w:val="-4"/>
                <w:sz w:val="24"/>
              </w:rPr>
              <w:t>选题的理论意义或应用价值能够体现课程教学要求</w:t>
            </w:r>
            <w:r>
              <w:rPr>
                <w:rFonts w:ascii="Times New Roman" w:eastAsia="宋体" w:hAnsi="宋体" w:cs="Times New Roman" w:hint="eastAsia"/>
                <w:spacing w:val="-4"/>
                <w:sz w:val="24"/>
              </w:rPr>
              <w:t>；</w:t>
            </w:r>
            <w:r w:rsidRPr="00E03C72">
              <w:rPr>
                <w:rFonts w:ascii="Times New Roman" w:eastAsia="宋体" w:hAnsi="Times New Roman" w:cs="Times New Roman" w:hint="eastAsia"/>
                <w:spacing w:val="-4"/>
                <w:sz w:val="24"/>
              </w:rPr>
              <w:t>对本</w:t>
            </w:r>
            <w:r w:rsidR="003B57FF">
              <w:rPr>
                <w:rFonts w:ascii="Times New Roman" w:eastAsia="宋体" w:hAnsi="Times New Roman" w:cs="Times New Roman" w:hint="eastAsia"/>
                <w:spacing w:val="-4"/>
                <w:sz w:val="24"/>
              </w:rPr>
              <w:t>研究领域</w:t>
            </w:r>
            <w:r w:rsidRPr="00E03C72">
              <w:rPr>
                <w:rFonts w:ascii="Times New Roman" w:eastAsia="宋体" w:hAnsi="Times New Roman" w:cs="Times New Roman" w:hint="eastAsia"/>
                <w:spacing w:val="-4"/>
                <w:sz w:val="24"/>
              </w:rPr>
              <w:t>学术发展或实际应用的影响和贡献</w:t>
            </w:r>
          </w:p>
        </w:tc>
      </w:tr>
      <w:tr w:rsidR="00E27A7E" w:rsidRPr="00414E24" w14:paraId="1D3D3E12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6AAC8397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文献综述</w:t>
            </w:r>
          </w:p>
          <w:p w14:paraId="7741271F" w14:textId="258E6BAB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10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1986C65A" w14:textId="7F7CBE40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相关文献阅读量及综合</w:t>
            </w:r>
            <w:r w:rsidRPr="00414E24">
              <w:rPr>
                <w:rFonts w:ascii="Times New Roman" w:eastAsia="宋体" w:hAnsi="宋体" w:cs="Times New Roman" w:hint="eastAsia"/>
                <w:sz w:val="24"/>
              </w:rPr>
              <w:t>述评</w:t>
            </w:r>
            <w:r w:rsidRPr="00414E24">
              <w:rPr>
                <w:rFonts w:ascii="Times New Roman" w:eastAsia="宋体" w:hAnsi="宋体" w:cs="Times New Roman"/>
                <w:sz w:val="24"/>
              </w:rPr>
              <w:t>能力</w:t>
            </w:r>
            <w:r w:rsidR="0089123B">
              <w:rPr>
                <w:rFonts w:ascii="Times New Roman" w:eastAsia="宋体" w:hAnsi="宋体" w:cs="Times New Roman" w:hint="eastAsia"/>
                <w:sz w:val="24"/>
              </w:rPr>
              <w:t>；</w:t>
            </w:r>
            <w:r w:rsidRPr="00414E24">
              <w:rPr>
                <w:rFonts w:ascii="Times New Roman" w:eastAsia="宋体" w:hAnsi="宋体" w:cs="Times New Roman"/>
                <w:sz w:val="24"/>
              </w:rPr>
              <w:t>对本学科前沿动态的把握</w:t>
            </w:r>
          </w:p>
        </w:tc>
      </w:tr>
      <w:tr w:rsidR="00E27A7E" w:rsidRPr="00414E24" w14:paraId="418FCF8D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5182FA8D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成果与创新</w:t>
            </w:r>
          </w:p>
          <w:p w14:paraId="28D2CE0A" w14:textId="16DD1BBB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（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0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3A370ECE" w14:textId="0E024152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pacing w:val="-2"/>
                <w:sz w:val="24"/>
              </w:rPr>
            </w:pPr>
            <w:r w:rsidRPr="00414E24">
              <w:rPr>
                <w:rFonts w:ascii="Times New Roman" w:eastAsia="宋体" w:hAnsi="宋体" w:cs="Times New Roman"/>
                <w:spacing w:val="-2"/>
                <w:sz w:val="24"/>
              </w:rPr>
              <w:t>研究</w:t>
            </w:r>
            <w:r>
              <w:rPr>
                <w:rFonts w:ascii="Times New Roman" w:eastAsia="宋体" w:hAnsi="宋体" w:cs="Times New Roman" w:hint="eastAsia"/>
                <w:spacing w:val="-2"/>
                <w:sz w:val="24"/>
              </w:rPr>
              <w:t>设计的</w:t>
            </w:r>
            <w:r w:rsidRPr="00414E24">
              <w:rPr>
                <w:rFonts w:ascii="Times New Roman" w:eastAsia="宋体" w:hAnsi="宋体" w:cs="Times New Roman"/>
                <w:spacing w:val="-2"/>
                <w:sz w:val="24"/>
              </w:rPr>
              <w:t>创新性</w:t>
            </w:r>
            <w:r>
              <w:rPr>
                <w:rFonts w:ascii="Times New Roman" w:eastAsia="宋体" w:hAnsi="宋体" w:cs="Times New Roman" w:hint="eastAsia"/>
                <w:spacing w:val="-2"/>
                <w:sz w:val="24"/>
              </w:rPr>
              <w:t>、</w:t>
            </w:r>
            <w:r w:rsidRPr="003915BB">
              <w:rPr>
                <w:rFonts w:ascii="Times New Roman" w:eastAsia="宋体" w:hAnsi="宋体" w:cs="Times New Roman" w:hint="eastAsia"/>
                <w:spacing w:val="-2"/>
                <w:sz w:val="24"/>
              </w:rPr>
              <w:t>方法的科学性</w:t>
            </w:r>
            <w:r>
              <w:rPr>
                <w:rFonts w:ascii="Times New Roman" w:eastAsia="宋体" w:hAnsi="宋体" w:cs="Times New Roman" w:hint="eastAsia"/>
                <w:spacing w:val="-2"/>
                <w:sz w:val="24"/>
              </w:rPr>
              <w:t>、</w:t>
            </w:r>
            <w:r w:rsidRPr="003915BB">
              <w:rPr>
                <w:rFonts w:ascii="Times New Roman" w:eastAsia="宋体" w:hAnsi="宋体" w:cs="Times New Roman" w:hint="eastAsia"/>
                <w:spacing w:val="-2"/>
                <w:sz w:val="24"/>
              </w:rPr>
              <w:t>论证的充分性</w:t>
            </w:r>
            <w:r>
              <w:rPr>
                <w:rFonts w:ascii="Times New Roman" w:eastAsia="宋体" w:hAnsi="宋体" w:cs="Times New Roman" w:hint="eastAsia"/>
                <w:spacing w:val="-2"/>
                <w:sz w:val="24"/>
              </w:rPr>
              <w:t>、结论的可靠性</w:t>
            </w:r>
          </w:p>
        </w:tc>
      </w:tr>
      <w:tr w:rsidR="00E27A7E" w:rsidRPr="00414E24" w14:paraId="2B9B07EC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451A18A2" w14:textId="0B6856E9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基础理论与专</w:t>
            </w:r>
            <w:r>
              <w:rPr>
                <w:rFonts w:ascii="Times New Roman" w:eastAsia="宋体" w:hAnsi="宋体" w:cs="Times New Roman" w:hint="eastAsia"/>
                <w:sz w:val="24"/>
              </w:rPr>
              <w:t>业</w:t>
            </w:r>
            <w:r w:rsidRPr="00414E24">
              <w:rPr>
                <w:rFonts w:ascii="Times New Roman" w:eastAsia="宋体" w:hAnsi="宋体" w:cs="Times New Roman"/>
                <w:sz w:val="24"/>
              </w:rPr>
              <w:t>知识（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20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152FD279" w14:textId="01FF2E86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掌握基础理论的坚实</w:t>
            </w:r>
            <w:r>
              <w:rPr>
                <w:rFonts w:ascii="Times New Roman" w:eastAsia="宋体" w:hAnsi="宋体" w:cs="Times New Roman" w:hint="eastAsia"/>
                <w:sz w:val="24"/>
              </w:rPr>
              <w:t>度、</w:t>
            </w:r>
            <w:r w:rsidRPr="00414E24">
              <w:rPr>
                <w:rFonts w:ascii="Times New Roman" w:eastAsia="宋体" w:hAnsi="宋体" w:cs="Times New Roman"/>
                <w:sz w:val="24"/>
              </w:rPr>
              <w:t>宽广度</w:t>
            </w:r>
            <w:r>
              <w:rPr>
                <w:rFonts w:ascii="Times New Roman" w:eastAsia="宋体" w:hAnsi="宋体" w:cs="Times New Roman" w:hint="eastAsia"/>
                <w:sz w:val="24"/>
              </w:rPr>
              <w:t>和</w:t>
            </w:r>
            <w:r w:rsidRPr="00414E24">
              <w:rPr>
                <w:rFonts w:ascii="Times New Roman" w:eastAsia="宋体" w:hAnsi="宋体" w:cs="Times New Roman"/>
                <w:sz w:val="24"/>
              </w:rPr>
              <w:t>专</w:t>
            </w:r>
            <w:r>
              <w:rPr>
                <w:rFonts w:ascii="Times New Roman" w:eastAsia="宋体" w:hAnsi="宋体" w:cs="Times New Roman" w:hint="eastAsia"/>
                <w:sz w:val="24"/>
              </w:rPr>
              <w:t>业</w:t>
            </w:r>
            <w:r w:rsidRPr="00414E24">
              <w:rPr>
                <w:rFonts w:ascii="Times New Roman" w:eastAsia="宋体" w:hAnsi="宋体" w:cs="Times New Roman"/>
                <w:sz w:val="24"/>
              </w:rPr>
              <w:t>知识的系统性</w:t>
            </w:r>
          </w:p>
        </w:tc>
      </w:tr>
      <w:tr w:rsidR="00E27A7E" w:rsidRPr="00414E24" w14:paraId="3626824F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758BBE3A" w14:textId="3B7D84BD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科研能力</w:t>
            </w:r>
          </w:p>
          <w:p w14:paraId="0D0D9A94" w14:textId="32190FFF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20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5DEFDBA2" w14:textId="67502B49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具有独立的科研能力</w:t>
            </w:r>
            <w:r>
              <w:rPr>
                <w:rFonts w:ascii="Times New Roman" w:eastAsia="宋体" w:hAnsi="宋体" w:cs="Times New Roman" w:hint="eastAsia"/>
                <w:sz w:val="24"/>
              </w:rPr>
              <w:t>、严谨的</w:t>
            </w:r>
            <w:r w:rsidRPr="00414E24">
              <w:rPr>
                <w:rFonts w:ascii="Times New Roman" w:eastAsia="宋体" w:hAnsi="宋体" w:cs="Times New Roman" w:hint="eastAsia"/>
                <w:sz w:val="24"/>
              </w:rPr>
              <w:t>治学态度</w:t>
            </w:r>
          </w:p>
        </w:tc>
      </w:tr>
      <w:tr w:rsidR="00E27A7E" w:rsidRPr="00414E24" w14:paraId="09E1EFD2" w14:textId="77777777" w:rsidTr="00E27A7E">
        <w:trPr>
          <w:trHeight w:val="620"/>
          <w:jc w:val="center"/>
        </w:trPr>
        <w:tc>
          <w:tcPr>
            <w:tcW w:w="1491" w:type="pct"/>
            <w:vAlign w:val="center"/>
          </w:tcPr>
          <w:p w14:paraId="7A9F87B7" w14:textId="77777777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写作水平</w:t>
            </w:r>
          </w:p>
          <w:p w14:paraId="55266A58" w14:textId="2FF1D6DA" w:rsidR="00E27A7E" w:rsidRPr="00414E24" w:rsidRDefault="00E27A7E" w:rsidP="007C3CC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/>
                <w:sz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2</w:t>
            </w:r>
            <w:r w:rsidRPr="00414E24">
              <w:rPr>
                <w:rFonts w:ascii="Times New Roman" w:eastAsia="宋体" w:hAnsi="Times New Roman" w:cs="Times New Roman"/>
                <w:sz w:val="24"/>
              </w:rPr>
              <w:t>0%</w:t>
            </w:r>
            <w:r w:rsidRPr="00414E24">
              <w:rPr>
                <w:rFonts w:ascii="Times New Roman" w:eastAsia="宋体" w:hAnsi="宋体" w:cs="Times New Roman"/>
                <w:sz w:val="24"/>
              </w:rPr>
              <w:t>）</w:t>
            </w:r>
          </w:p>
        </w:tc>
        <w:tc>
          <w:tcPr>
            <w:tcW w:w="3509" w:type="pct"/>
            <w:vAlign w:val="center"/>
          </w:tcPr>
          <w:p w14:paraId="3DCA9D57" w14:textId="1FF80F22" w:rsidR="00E27A7E" w:rsidRPr="00414E24" w:rsidRDefault="00E27A7E" w:rsidP="007C3CC4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r w:rsidRPr="00414E24">
              <w:rPr>
                <w:rFonts w:ascii="Times New Roman" w:eastAsia="宋体" w:hAnsi="宋体" w:cs="Times New Roman" w:hint="eastAsia"/>
                <w:sz w:val="24"/>
              </w:rPr>
              <w:t>论文结构的逻辑性；引言、注释的规范性、文字表达的准确性、流畅性；</w:t>
            </w:r>
            <w:r w:rsidRPr="00CD7813">
              <w:rPr>
                <w:rFonts w:ascii="Times New Roman" w:eastAsia="宋体" w:hAnsi="宋体" w:cs="Times New Roman" w:hint="eastAsia"/>
                <w:sz w:val="24"/>
              </w:rPr>
              <w:t>学术</w:t>
            </w:r>
            <w:r>
              <w:rPr>
                <w:rFonts w:ascii="Times New Roman" w:eastAsia="宋体" w:hAnsi="宋体" w:cs="Times New Roman" w:hint="eastAsia"/>
                <w:sz w:val="24"/>
              </w:rPr>
              <w:t>的</w:t>
            </w:r>
            <w:r w:rsidRPr="00CD7813">
              <w:rPr>
                <w:rFonts w:ascii="Times New Roman" w:eastAsia="宋体" w:hAnsi="宋体" w:cs="Times New Roman" w:hint="eastAsia"/>
                <w:sz w:val="24"/>
              </w:rPr>
              <w:t>规范</w:t>
            </w:r>
            <w:r>
              <w:rPr>
                <w:rFonts w:ascii="Times New Roman" w:eastAsia="宋体" w:hAnsi="宋体" w:cs="Times New Roman" w:hint="eastAsia"/>
                <w:sz w:val="24"/>
              </w:rPr>
              <w:t>性</w:t>
            </w:r>
          </w:p>
        </w:tc>
      </w:tr>
    </w:tbl>
    <w:p w14:paraId="3D8800AB" w14:textId="77777777" w:rsidR="00414E24" w:rsidRPr="00414E24" w:rsidRDefault="00414E24">
      <w:pPr>
        <w:ind w:firstLine="420"/>
        <w:rPr>
          <w:sz w:val="24"/>
        </w:rPr>
      </w:pPr>
    </w:p>
    <w:p w14:paraId="667C3D71" w14:textId="77777777" w:rsidR="00414E24" w:rsidRDefault="00414E24">
      <w:pPr>
        <w:ind w:firstLine="420"/>
        <w:rPr>
          <w:sz w:val="24"/>
        </w:rPr>
      </w:pPr>
    </w:p>
    <w:sectPr w:rsidR="00414E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BEA248" w14:textId="77777777" w:rsidR="002A0891" w:rsidRDefault="002A0891" w:rsidP="004C111E">
      <w:r>
        <w:separator/>
      </w:r>
    </w:p>
  </w:endnote>
  <w:endnote w:type="continuationSeparator" w:id="0">
    <w:p w14:paraId="0897A873" w14:textId="77777777" w:rsidR="002A0891" w:rsidRDefault="002A0891" w:rsidP="004C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BE608D" w14:textId="77777777" w:rsidR="002A0891" w:rsidRDefault="002A0891" w:rsidP="004C111E">
      <w:r>
        <w:separator/>
      </w:r>
    </w:p>
  </w:footnote>
  <w:footnote w:type="continuationSeparator" w:id="0">
    <w:p w14:paraId="03C33250" w14:textId="77777777" w:rsidR="002A0891" w:rsidRDefault="002A0891" w:rsidP="004C1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2945F1D"/>
    <w:multiLevelType w:val="singleLevel"/>
    <w:tmpl w:val="82945F1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00865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9894DD2"/>
    <w:rsid w:val="000859F7"/>
    <w:rsid w:val="00142371"/>
    <w:rsid w:val="001B065E"/>
    <w:rsid w:val="001F6371"/>
    <w:rsid w:val="00255776"/>
    <w:rsid w:val="00286EBE"/>
    <w:rsid w:val="002A0891"/>
    <w:rsid w:val="003915BB"/>
    <w:rsid w:val="003A3789"/>
    <w:rsid w:val="003B57FF"/>
    <w:rsid w:val="003E3205"/>
    <w:rsid w:val="003F45B0"/>
    <w:rsid w:val="004027B4"/>
    <w:rsid w:val="00414E24"/>
    <w:rsid w:val="00437F2C"/>
    <w:rsid w:val="004A2BDB"/>
    <w:rsid w:val="004C111E"/>
    <w:rsid w:val="004D22EE"/>
    <w:rsid w:val="004F007E"/>
    <w:rsid w:val="005809BF"/>
    <w:rsid w:val="005A1B36"/>
    <w:rsid w:val="005E4EC1"/>
    <w:rsid w:val="006B1548"/>
    <w:rsid w:val="007057F9"/>
    <w:rsid w:val="00743202"/>
    <w:rsid w:val="007C3CC4"/>
    <w:rsid w:val="007E2E94"/>
    <w:rsid w:val="0088378E"/>
    <w:rsid w:val="0089123B"/>
    <w:rsid w:val="008E681C"/>
    <w:rsid w:val="00960891"/>
    <w:rsid w:val="0096211B"/>
    <w:rsid w:val="009B3C33"/>
    <w:rsid w:val="009B664F"/>
    <w:rsid w:val="009F1B7E"/>
    <w:rsid w:val="00AD60CD"/>
    <w:rsid w:val="00B2363C"/>
    <w:rsid w:val="00CD7813"/>
    <w:rsid w:val="00DF4D5F"/>
    <w:rsid w:val="00E03C72"/>
    <w:rsid w:val="00E27A7E"/>
    <w:rsid w:val="00F360E8"/>
    <w:rsid w:val="0BA04A4B"/>
    <w:rsid w:val="0EDD4D50"/>
    <w:rsid w:val="29894DD2"/>
    <w:rsid w:val="2FDB5898"/>
    <w:rsid w:val="33C17F75"/>
    <w:rsid w:val="36DA0705"/>
    <w:rsid w:val="442B185A"/>
    <w:rsid w:val="62D25BF0"/>
    <w:rsid w:val="684F26FA"/>
    <w:rsid w:val="6D535020"/>
    <w:rsid w:val="76FD350B"/>
    <w:rsid w:val="7C5B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15FA7D"/>
  <w15:docId w15:val="{623490AF-4AC3-4DF4-B2A1-869E5219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2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37F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437F2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C111E"/>
    <w:rPr>
      <w:sz w:val="18"/>
      <w:szCs w:val="18"/>
    </w:rPr>
  </w:style>
  <w:style w:type="character" w:customStyle="1" w:styleId="a4">
    <w:name w:val="批注框文本 字符"/>
    <w:basedOn w:val="a0"/>
    <w:link w:val="a3"/>
    <w:rsid w:val="004C111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rsid w:val="004C1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C111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4C1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C111E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437F2C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rsid w:val="00437F2C"/>
    <w:rPr>
      <w:rFonts w:asciiTheme="minorHAnsi" w:eastAsiaTheme="minorEastAsia" w:hAnsiTheme="minorHAnsi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4</TotalTime>
  <Pages>2</Pages>
  <Words>100</Words>
  <Characters>576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高净鹤</dc:creator>
  <cp:lastModifiedBy>d f</cp:lastModifiedBy>
  <cp:revision>7</cp:revision>
  <dcterms:created xsi:type="dcterms:W3CDTF">2024-10-16T09:09:00Z</dcterms:created>
  <dcterms:modified xsi:type="dcterms:W3CDTF">2024-10-17T01:07:00Z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  <property fmtid="{D5CDD505-2E9C-101B-9397-08002B2CF9AE}" pid="3" name="KSORubyTemplateID" linkTarget="0">
    <vt:lpwstr>6</vt:lpwstr>
  </property>
</Properties>
</file>